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DAA9D" w14:textId="59DB3552" w:rsidR="004D69F1" w:rsidRPr="00C965EE" w:rsidRDefault="00B21860" w:rsidP="004D69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65EE">
        <w:rPr>
          <w:rFonts w:ascii="Times New Roman" w:hAnsi="Times New Roman" w:cs="Times New Roman"/>
          <w:b/>
          <w:sz w:val="24"/>
          <w:szCs w:val="24"/>
          <w:lang w:val="en-US"/>
        </w:rPr>
        <w:t>Extract from the minutes of the meeting of the Quality Council of KSMA No1</w:t>
      </w:r>
    </w:p>
    <w:p w14:paraId="23E6FD69" w14:textId="77777777" w:rsidR="004D69F1" w:rsidRPr="00C965EE" w:rsidRDefault="004D69F1" w:rsidP="004D69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65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dated 20.09.2023</w:t>
      </w:r>
    </w:p>
    <w:p w14:paraId="6F947DB5" w14:textId="77777777" w:rsidR="004D69F1" w:rsidRPr="00C965EE" w:rsidRDefault="004D69F1" w:rsidP="004D69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65EE">
        <w:rPr>
          <w:rFonts w:ascii="Times New Roman" w:hAnsi="Times New Roman" w:cs="Times New Roman"/>
          <w:b/>
          <w:sz w:val="24"/>
          <w:szCs w:val="24"/>
          <w:lang w:val="en-US"/>
        </w:rPr>
        <w:t>39 people were present (see Appendix 1).</w:t>
      </w:r>
    </w:p>
    <w:p w14:paraId="2EA77D6B" w14:textId="52968E27" w:rsidR="004D69F1" w:rsidRPr="00530A21" w:rsidRDefault="00530A21" w:rsidP="004D69F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chairman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="004D69F1" w:rsidRPr="00C965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4D69F1" w:rsidRPr="00C965EE">
        <w:rPr>
          <w:rFonts w:ascii="Times New Roman" w:hAnsi="Times New Roman" w:cs="Times New Roman"/>
          <w:b/>
          <w:sz w:val="24"/>
          <w:szCs w:val="24"/>
          <w:lang w:val="en-US"/>
        </w:rPr>
        <w:t>umalieva G.A. spoke.</w:t>
      </w:r>
      <w:r w:rsidR="004D69F1" w:rsidRPr="00C965EE">
        <w:rPr>
          <w:rFonts w:ascii="Times New Roman" w:hAnsi="Times New Roman" w:cs="Times New Roman"/>
          <w:sz w:val="24"/>
          <w:szCs w:val="24"/>
          <w:lang w:val="en-US"/>
        </w:rPr>
        <w:t xml:space="preserve"> - Hello everyone! </w:t>
      </w:r>
      <w:r w:rsidR="004D69F1" w:rsidRPr="00530A21">
        <w:rPr>
          <w:rFonts w:ascii="Times New Roman" w:hAnsi="Times New Roman" w:cs="Times New Roman"/>
          <w:sz w:val="24"/>
          <w:szCs w:val="24"/>
          <w:lang w:val="en-US"/>
        </w:rPr>
        <w:t>Today we have 3 issues on the agenda, these are:</w:t>
      </w:r>
    </w:p>
    <w:p w14:paraId="6A8344AA" w14:textId="279D777E" w:rsidR="004D69F1" w:rsidRPr="00C965EE" w:rsidRDefault="004D69F1" w:rsidP="004D69F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965EE">
        <w:rPr>
          <w:rFonts w:ascii="Times New Roman" w:hAnsi="Times New Roman" w:cs="Times New Roman"/>
          <w:sz w:val="24"/>
          <w:szCs w:val="24"/>
          <w:lang w:val="en-US"/>
        </w:rPr>
        <w:t xml:space="preserve">Approval of the </w:t>
      </w:r>
      <w:r w:rsidR="00530A21">
        <w:rPr>
          <w:rFonts w:ascii="Times New Roman" w:hAnsi="Times New Roman" w:cs="Times New Roman"/>
          <w:sz w:val="24"/>
          <w:szCs w:val="24"/>
          <w:lang w:val="en-US"/>
        </w:rPr>
        <w:t xml:space="preserve">composition and work </w:t>
      </w:r>
      <w:proofErr w:type="gramStart"/>
      <w:r w:rsidR="00530A21">
        <w:rPr>
          <w:rFonts w:ascii="Times New Roman" w:hAnsi="Times New Roman" w:cs="Times New Roman"/>
          <w:sz w:val="24"/>
          <w:szCs w:val="24"/>
          <w:lang w:val="en-US"/>
        </w:rPr>
        <w:t xml:space="preserve">plan </w:t>
      </w:r>
      <w:r w:rsidRPr="00C965EE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proofErr w:type="gramEnd"/>
      <w:r w:rsidRPr="00C965EE">
        <w:rPr>
          <w:rFonts w:ascii="Times New Roman" w:hAnsi="Times New Roman" w:cs="Times New Roman"/>
          <w:sz w:val="24"/>
          <w:szCs w:val="24"/>
          <w:lang w:val="en-US"/>
        </w:rPr>
        <w:t xml:space="preserve"> the 2023-2024 academic year. - D</w:t>
      </w:r>
      <w:r w:rsidR="00530A2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965EE">
        <w:rPr>
          <w:rFonts w:ascii="Times New Roman" w:hAnsi="Times New Roman" w:cs="Times New Roman"/>
          <w:sz w:val="24"/>
          <w:szCs w:val="24"/>
          <w:lang w:val="en-US"/>
        </w:rPr>
        <w:t>umalieva G.A.</w:t>
      </w:r>
    </w:p>
    <w:p w14:paraId="72BF7B0C" w14:textId="32B76CE1" w:rsidR="004D69F1" w:rsidRDefault="004D69F1" w:rsidP="00530A2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965EE">
        <w:rPr>
          <w:rFonts w:ascii="Times New Roman" w:hAnsi="Times New Roman" w:cs="Times New Roman"/>
          <w:sz w:val="24"/>
          <w:szCs w:val="24"/>
          <w:lang w:val="en-US"/>
        </w:rPr>
        <w:t>Results of international accreditation and post-accreditation monit</w:t>
      </w:r>
      <w:r w:rsidR="00530A21">
        <w:rPr>
          <w:rFonts w:ascii="Times New Roman" w:hAnsi="Times New Roman" w:cs="Times New Roman"/>
          <w:sz w:val="24"/>
          <w:szCs w:val="24"/>
          <w:lang w:val="en-US"/>
        </w:rPr>
        <w:t xml:space="preserve">oring of KSMA. - </w:t>
      </w:r>
      <w:proofErr w:type="spellStart"/>
      <w:r w:rsidR="00530A21">
        <w:rPr>
          <w:rFonts w:ascii="Times New Roman" w:hAnsi="Times New Roman" w:cs="Times New Roman"/>
          <w:sz w:val="24"/>
          <w:szCs w:val="24"/>
          <w:lang w:val="en-US"/>
        </w:rPr>
        <w:t>Ismailova</w:t>
      </w:r>
      <w:proofErr w:type="spellEnd"/>
      <w:r w:rsidR="00530A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0A21">
        <w:rPr>
          <w:rFonts w:ascii="Times New Roman" w:hAnsi="Times New Roman" w:cs="Times New Roman"/>
          <w:sz w:val="24"/>
          <w:szCs w:val="24"/>
          <w:lang w:val="en-US"/>
        </w:rPr>
        <w:t>Zh.S</w:t>
      </w:r>
      <w:proofErr w:type="spellEnd"/>
      <w:r w:rsidRPr="00530A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D8D0E0" w14:textId="37CE923B" w:rsidR="00530A21" w:rsidRPr="00530A21" w:rsidRDefault="00530A21" w:rsidP="00530A2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Other.</w:t>
      </w:r>
    </w:p>
    <w:p w14:paraId="36E07318" w14:textId="1772314B" w:rsidR="00C724C1" w:rsidRPr="00C965EE" w:rsidRDefault="00485773" w:rsidP="009D7C32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C965EE">
        <w:rPr>
          <w:rFonts w:ascii="Times New Roman" w:hAnsi="Times New Roman" w:cs="Times New Roman"/>
          <w:sz w:val="24"/>
          <w:szCs w:val="24"/>
          <w:lang w:val="en-US"/>
        </w:rPr>
        <w:t xml:space="preserve">The staff included: the head of the sector of procurement and material support, the new </w:t>
      </w:r>
      <w:r w:rsidR="00791C8E" w:rsidRPr="00C965EE">
        <w:rPr>
          <w:rFonts w:ascii="Times New Roman" w:eastAsia="Times New Roman" w:hAnsi="Times New Roman" w:cs="Times New Roman"/>
          <w:color w:val="000000"/>
          <w:lang w:val="en-US" w:eastAsia="ru-RU"/>
        </w:rPr>
        <w:t>head of the planning and financial department</w:t>
      </w:r>
      <w:r w:rsidR="00791C8E" w:rsidRPr="00C965EE">
        <w:rPr>
          <w:rFonts w:ascii="Times New Roman" w:hAnsi="Times New Roman" w:cs="Times New Roman"/>
          <w:sz w:val="24"/>
          <w:szCs w:val="24"/>
          <w:lang w:val="en-US"/>
        </w:rPr>
        <w:t xml:space="preserve">, the dean of the faculty </w:t>
      </w:r>
      <w:r w:rsidR="00530A21">
        <w:rPr>
          <w:rFonts w:ascii="Times New Roman" w:eastAsia="Times New Roman" w:hAnsi="Times New Roman" w:cs="Times New Roman"/>
          <w:color w:val="000000"/>
          <w:lang w:val="en-US" w:eastAsia="ru-RU"/>
        </w:rPr>
        <w:t>“</w:t>
      </w:r>
      <w:r w:rsidR="009D7C32" w:rsidRPr="00C965EE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Medical Engineering and </w:t>
      </w:r>
      <w:r w:rsidR="00530A21">
        <w:rPr>
          <w:rFonts w:ascii="Times New Roman" w:eastAsia="Times New Roman" w:hAnsi="Times New Roman" w:cs="Times New Roman"/>
          <w:color w:val="000000"/>
          <w:lang w:val="en-US" w:eastAsia="ru-RU"/>
        </w:rPr>
        <w:t>Military Medicine”</w:t>
      </w:r>
      <w:r w:rsidR="009D7C32" w:rsidRPr="00C965EE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- </w:t>
      </w:r>
      <w:proofErr w:type="spellStart"/>
      <w:r w:rsidR="009D7C32" w:rsidRPr="00C965EE">
        <w:rPr>
          <w:rFonts w:ascii="Times New Roman" w:eastAsia="Times New Roman" w:hAnsi="Times New Roman" w:cs="Times New Roman"/>
          <w:color w:val="000000"/>
          <w:lang w:val="en-US" w:eastAsia="ru-RU"/>
        </w:rPr>
        <w:t>Bogomolets</w:t>
      </w:r>
      <w:proofErr w:type="spellEnd"/>
      <w:r w:rsidR="009D7C32" w:rsidRPr="00C965EE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K.Y., </w:t>
      </w:r>
      <w:r w:rsidR="009D7C32" w:rsidRPr="00C965EE">
        <w:rPr>
          <w:rFonts w:ascii="Times New Roman" w:hAnsi="Times New Roman" w:cs="Times New Roman"/>
          <w:sz w:val="24"/>
          <w:szCs w:val="24"/>
          <w:lang w:val="en-US"/>
        </w:rPr>
        <w:t xml:space="preserve">the deputy deans of the faculties: Pharmacy, </w:t>
      </w:r>
      <w:r w:rsidR="00530A21">
        <w:rPr>
          <w:rFonts w:ascii="Times New Roman" w:hAnsi="Times New Roman" w:cs="Times New Roman"/>
          <w:sz w:val="24"/>
          <w:szCs w:val="24"/>
          <w:lang w:val="en-US"/>
        </w:rPr>
        <w:t>General Medicine for foreign citizens</w:t>
      </w:r>
      <w:r w:rsidR="009D7C32" w:rsidRPr="00C965EE">
        <w:rPr>
          <w:rFonts w:ascii="Times New Roman" w:hAnsi="Times New Roman" w:cs="Times New Roman"/>
          <w:sz w:val="24"/>
          <w:szCs w:val="24"/>
          <w:lang w:val="en-US"/>
        </w:rPr>
        <w:t xml:space="preserve"> No1, No2, the student senate was changed. The new director of the center for foreign languages (the composition is attached in Appendix 2).</w:t>
      </w:r>
    </w:p>
    <w:p w14:paraId="5BAC43BF" w14:textId="77777777" w:rsidR="00C724C1" w:rsidRPr="00C965EE" w:rsidRDefault="00C724C1" w:rsidP="009D7C32">
      <w:pPr>
        <w:ind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65EE">
        <w:rPr>
          <w:rFonts w:ascii="Times New Roman" w:hAnsi="Times New Roman" w:cs="Times New Roman"/>
          <w:b/>
          <w:sz w:val="24"/>
          <w:szCs w:val="24"/>
          <w:lang w:val="en-US"/>
        </w:rPr>
        <w:t>Proposal:</w:t>
      </w:r>
    </w:p>
    <w:p w14:paraId="7AAFE308" w14:textId="77777777" w:rsidR="009D7C32" w:rsidRPr="00C965EE" w:rsidRDefault="00C724C1" w:rsidP="009D7C32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C965EE">
        <w:rPr>
          <w:rFonts w:ascii="Times New Roman" w:hAnsi="Times New Roman" w:cs="Times New Roman"/>
          <w:sz w:val="24"/>
          <w:szCs w:val="24"/>
          <w:lang w:val="en-US"/>
        </w:rPr>
        <w:t xml:space="preserve">1. Add to the head of the state language sector. </w:t>
      </w:r>
    </w:p>
    <w:p w14:paraId="48A59248" w14:textId="77777777" w:rsidR="009D7C32" w:rsidRPr="00C965EE" w:rsidRDefault="009D7C32" w:rsidP="009D7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965EE">
        <w:rPr>
          <w:rFonts w:ascii="Times New Roman" w:hAnsi="Times New Roman" w:cs="Times New Roman"/>
          <w:sz w:val="24"/>
          <w:szCs w:val="24"/>
          <w:lang w:val="en-US"/>
        </w:rPr>
        <w:t>In total, there are 46 people. Who has any suggestions on the composition of the Quality Council?</w:t>
      </w:r>
    </w:p>
    <w:p w14:paraId="12E9AF0C" w14:textId="77777777" w:rsidR="009D7C32" w:rsidRPr="00C965EE" w:rsidRDefault="009D7C32" w:rsidP="009D7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965EE">
        <w:rPr>
          <w:rFonts w:ascii="Times New Roman" w:hAnsi="Times New Roman" w:cs="Times New Roman"/>
          <w:sz w:val="24"/>
          <w:szCs w:val="24"/>
          <w:lang w:val="en-US"/>
        </w:rPr>
        <w:t>If there are no questions, I put to the vote the approval of the composition of the North Kazakhstan region:</w:t>
      </w:r>
    </w:p>
    <w:p w14:paraId="29ED1F80" w14:textId="77777777" w:rsidR="009D7C32" w:rsidRPr="00C965EE" w:rsidRDefault="009D7C32" w:rsidP="009D7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965EE">
        <w:rPr>
          <w:rFonts w:ascii="Times New Roman" w:hAnsi="Times New Roman" w:cs="Times New Roman"/>
          <w:sz w:val="24"/>
          <w:szCs w:val="24"/>
          <w:lang w:val="en-US"/>
        </w:rPr>
        <w:t>For – all</w:t>
      </w:r>
    </w:p>
    <w:p w14:paraId="08DE3790" w14:textId="77777777" w:rsidR="009D7C32" w:rsidRPr="00C965EE" w:rsidRDefault="009D7C32" w:rsidP="009D7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965EE">
        <w:rPr>
          <w:rFonts w:ascii="Times New Roman" w:hAnsi="Times New Roman" w:cs="Times New Roman"/>
          <w:sz w:val="24"/>
          <w:szCs w:val="24"/>
          <w:lang w:val="en-US"/>
        </w:rPr>
        <w:t>Against – no;</w:t>
      </w:r>
    </w:p>
    <w:p w14:paraId="50063C6B" w14:textId="77777777" w:rsidR="009D7C32" w:rsidRPr="00C965EE" w:rsidRDefault="009D7C32" w:rsidP="009D7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965EE">
        <w:rPr>
          <w:rFonts w:ascii="Times New Roman" w:hAnsi="Times New Roman" w:cs="Times New Roman"/>
          <w:sz w:val="24"/>
          <w:szCs w:val="24"/>
          <w:lang w:val="en-US"/>
        </w:rPr>
        <w:t>If they abstained, they did not.</w:t>
      </w:r>
    </w:p>
    <w:p w14:paraId="1A48BC0D" w14:textId="4F19BEB6" w:rsidR="009D7C32" w:rsidRPr="00C965EE" w:rsidRDefault="009D7C32" w:rsidP="009D7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965EE">
        <w:rPr>
          <w:rFonts w:ascii="Times New Roman" w:hAnsi="Times New Roman" w:cs="Times New Roman"/>
          <w:sz w:val="24"/>
          <w:szCs w:val="24"/>
          <w:lang w:val="en-US"/>
        </w:rPr>
        <w:t>Next, the approval of the</w:t>
      </w:r>
      <w:r w:rsidR="00530A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65EE">
        <w:rPr>
          <w:rFonts w:ascii="Times New Roman" w:hAnsi="Times New Roman" w:cs="Times New Roman"/>
          <w:sz w:val="24"/>
          <w:szCs w:val="24"/>
          <w:lang w:val="en-US"/>
        </w:rPr>
        <w:t>plan for the 2023-2024 academic year, every Wednesday, 3rd week of the month</w:t>
      </w:r>
    </w:p>
    <w:p w14:paraId="7362F6C4" w14:textId="440A6D24" w:rsidR="009D7C32" w:rsidRPr="00C965EE" w:rsidRDefault="009D7C32" w:rsidP="009D7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965EE">
        <w:rPr>
          <w:rFonts w:ascii="Times New Roman" w:hAnsi="Times New Roman" w:cs="Times New Roman"/>
          <w:sz w:val="24"/>
          <w:szCs w:val="24"/>
          <w:lang w:val="en-US"/>
        </w:rPr>
        <w:t xml:space="preserve"> (The plan is attached in Appendix 2):</w:t>
      </w:r>
    </w:p>
    <w:p w14:paraId="36A1B850" w14:textId="54E907DC" w:rsidR="004B2A4F" w:rsidRPr="00C965EE" w:rsidRDefault="00530A21" w:rsidP="009D7C3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92DAC" w:rsidRPr="00C965EE">
        <w:rPr>
          <w:rFonts w:ascii="Times New Roman" w:hAnsi="Times New Roman" w:cs="Times New Roman"/>
          <w:b/>
          <w:sz w:val="24"/>
          <w:szCs w:val="24"/>
          <w:lang w:val="en-US"/>
        </w:rPr>
        <w:t>Decision</w:t>
      </w:r>
      <w:r w:rsidR="004B2A4F" w:rsidRPr="00C965EE">
        <w:rPr>
          <w:rFonts w:ascii="Times New Roman" w:hAnsi="Times New Roman" w:cs="Times New Roman"/>
          <w:sz w:val="24"/>
          <w:szCs w:val="24"/>
          <w:lang w:val="en-US"/>
        </w:rPr>
        <w:t>: Unanimously approved the composition and plan of the Quality Council.</w:t>
      </w:r>
    </w:p>
    <w:p w14:paraId="75289952" w14:textId="77777777" w:rsidR="009D7C32" w:rsidRPr="00C965EE" w:rsidRDefault="0001096B" w:rsidP="000109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65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Question. Results of international accreditation and post-accreditation monitoring of KSMA. </w:t>
      </w:r>
      <w:r w:rsidR="00485773" w:rsidRPr="00C965EE">
        <w:rPr>
          <w:rFonts w:ascii="Times New Roman" w:hAnsi="Times New Roman" w:cs="Times New Roman"/>
          <w:sz w:val="24"/>
          <w:szCs w:val="24"/>
          <w:lang w:val="en-US"/>
        </w:rPr>
        <w:t xml:space="preserve">The leading specialist of OMKO - </w:t>
      </w:r>
      <w:proofErr w:type="spellStart"/>
      <w:r w:rsidR="00485773" w:rsidRPr="00C965EE">
        <w:rPr>
          <w:rFonts w:ascii="Times New Roman" w:hAnsi="Times New Roman" w:cs="Times New Roman"/>
          <w:sz w:val="24"/>
          <w:szCs w:val="24"/>
          <w:lang w:val="en-US"/>
        </w:rPr>
        <w:t>Ismailova</w:t>
      </w:r>
      <w:proofErr w:type="spellEnd"/>
      <w:r w:rsidR="00485773" w:rsidRPr="00C96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5773" w:rsidRPr="00C965EE">
        <w:rPr>
          <w:rFonts w:ascii="Times New Roman" w:hAnsi="Times New Roman" w:cs="Times New Roman"/>
          <w:sz w:val="24"/>
          <w:szCs w:val="24"/>
          <w:lang w:val="en-US"/>
        </w:rPr>
        <w:t>Zh.S</w:t>
      </w:r>
      <w:proofErr w:type="spellEnd"/>
      <w:r w:rsidR="00485773" w:rsidRPr="00C965EE">
        <w:rPr>
          <w:rFonts w:ascii="Times New Roman" w:hAnsi="Times New Roman" w:cs="Times New Roman"/>
          <w:sz w:val="24"/>
          <w:szCs w:val="24"/>
          <w:lang w:val="en-US"/>
        </w:rPr>
        <w:t>. spoke (presentation is attached in Appendix 3).</w:t>
      </w:r>
    </w:p>
    <w:p w14:paraId="318ECAD6" w14:textId="3B59B67A" w:rsidR="00DF6BB6" w:rsidRPr="00C965EE" w:rsidRDefault="00DF6BB6" w:rsidP="00FE2ADD">
      <w:pPr>
        <w:ind w:firstLine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965EE">
        <w:rPr>
          <w:rFonts w:ascii="Times New Roman" w:hAnsi="Times New Roman" w:cs="Times New Roman"/>
          <w:sz w:val="26"/>
          <w:szCs w:val="26"/>
          <w:lang w:val="en-US"/>
        </w:rPr>
        <w:t>Having heard and discussed the information of the</w:t>
      </w:r>
      <w:r w:rsidR="00530A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965EE">
        <w:rPr>
          <w:rFonts w:ascii="Times New Roman" w:hAnsi="Times New Roman" w:cs="Times New Roman"/>
          <w:sz w:val="26"/>
          <w:szCs w:val="26"/>
          <w:lang w:val="en-US"/>
        </w:rPr>
        <w:t xml:space="preserve">specialist </w:t>
      </w:r>
      <w:r w:rsidR="00530A21">
        <w:rPr>
          <w:rFonts w:ascii="Times New Roman" w:hAnsi="Times New Roman" w:cs="Times New Roman"/>
          <w:sz w:val="26"/>
          <w:szCs w:val="26"/>
          <w:lang w:val="en-US"/>
        </w:rPr>
        <w:t xml:space="preserve">of QME </w:t>
      </w:r>
      <w:proofErr w:type="spellStart"/>
      <w:r w:rsidRPr="00C965EE">
        <w:rPr>
          <w:rFonts w:ascii="Times New Roman" w:hAnsi="Times New Roman" w:cs="Times New Roman"/>
          <w:sz w:val="26"/>
          <w:szCs w:val="26"/>
          <w:lang w:val="en-US"/>
        </w:rPr>
        <w:t>Ismailova</w:t>
      </w:r>
      <w:proofErr w:type="spellEnd"/>
      <w:r w:rsidRPr="00C965E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965EE">
        <w:rPr>
          <w:rFonts w:ascii="Times New Roman" w:hAnsi="Times New Roman" w:cs="Times New Roman"/>
          <w:sz w:val="26"/>
          <w:szCs w:val="26"/>
          <w:lang w:val="en-US"/>
        </w:rPr>
        <w:t>Zh.S</w:t>
      </w:r>
      <w:proofErr w:type="spellEnd"/>
      <w:r w:rsidRPr="00C965EE">
        <w:rPr>
          <w:rFonts w:ascii="Times New Roman" w:hAnsi="Times New Roman" w:cs="Times New Roman"/>
          <w:sz w:val="26"/>
          <w:szCs w:val="26"/>
          <w:lang w:val="en-US"/>
        </w:rPr>
        <w:t>. on the results of international program accreditation and post-accreditation monitoring of KSMA, the Council for the Quality of Education of KSMA decides:</w:t>
      </w:r>
    </w:p>
    <w:p w14:paraId="4E084AE2" w14:textId="77777777" w:rsidR="00DF6BB6" w:rsidRPr="00C965EE" w:rsidRDefault="00DF6BB6" w:rsidP="00DF6B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965EE">
        <w:rPr>
          <w:rFonts w:ascii="Times New Roman" w:hAnsi="Times New Roman" w:cs="Times New Roman"/>
          <w:sz w:val="26"/>
          <w:szCs w:val="26"/>
          <w:lang w:val="en-US"/>
        </w:rPr>
        <w:t>To take note of the information provided;</w:t>
      </w:r>
    </w:p>
    <w:p w14:paraId="2F2DA375" w14:textId="77777777" w:rsidR="00DF6BB6" w:rsidRPr="00C965EE" w:rsidRDefault="00DF6BB6" w:rsidP="00DF6B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965EE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Working groups on the provision of reports within the framework of post-accreditation monitoring to submit exhausted information with the provision of supporting documents; </w:t>
      </w:r>
    </w:p>
    <w:p w14:paraId="04E493CD" w14:textId="416F32AF" w:rsidR="00DF6BB6" w:rsidRPr="00C965EE" w:rsidRDefault="00DF6BB6" w:rsidP="00DF6B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965EE">
        <w:rPr>
          <w:rFonts w:ascii="Times New Roman" w:hAnsi="Times New Roman" w:cs="Times New Roman"/>
          <w:sz w:val="26"/>
          <w:szCs w:val="26"/>
          <w:lang w:val="en-US"/>
        </w:rPr>
        <w:t xml:space="preserve">If necessary, develop appropriate regulatory documents, Plans, programs, in accordance with the submitted </w:t>
      </w:r>
      <w:r w:rsidR="00530A21">
        <w:rPr>
          <w:rFonts w:ascii="Times New Roman" w:hAnsi="Times New Roman" w:cs="Times New Roman"/>
          <w:sz w:val="26"/>
          <w:szCs w:val="26"/>
          <w:lang w:val="en-US"/>
        </w:rPr>
        <w:t>recommendations of the Higher Examination Commission</w:t>
      </w:r>
      <w:r w:rsidRPr="00C965EE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5006E036" w14:textId="15B8DE09" w:rsidR="006E11B7" w:rsidRPr="00C965EE" w:rsidRDefault="006E11B7" w:rsidP="00DF6B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965EE">
        <w:rPr>
          <w:rFonts w:ascii="Times New Roman" w:hAnsi="Times New Roman" w:cs="Times New Roman"/>
          <w:sz w:val="26"/>
          <w:szCs w:val="26"/>
          <w:lang w:val="en-US"/>
        </w:rPr>
        <w:t>The Planning and Finance Department to prepare information on the payment of tea</w:t>
      </w:r>
      <w:r w:rsidR="00530A21">
        <w:rPr>
          <w:rFonts w:ascii="Times New Roman" w:hAnsi="Times New Roman" w:cs="Times New Roman"/>
          <w:sz w:val="26"/>
          <w:szCs w:val="26"/>
          <w:lang w:val="en-US"/>
        </w:rPr>
        <w:t>ching staff involved in the Center for Foreign Languages</w:t>
      </w:r>
      <w:r w:rsidRPr="00C965EE">
        <w:rPr>
          <w:rFonts w:ascii="Times New Roman" w:hAnsi="Times New Roman" w:cs="Times New Roman"/>
          <w:sz w:val="26"/>
          <w:szCs w:val="26"/>
          <w:lang w:val="en-US"/>
        </w:rPr>
        <w:t xml:space="preserve"> for the training of teaching staff and students;</w:t>
      </w:r>
    </w:p>
    <w:p w14:paraId="32D44F0F" w14:textId="77777777" w:rsidR="006E11B7" w:rsidRPr="00C965EE" w:rsidRDefault="006E11B7" w:rsidP="00DF6B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965EE">
        <w:rPr>
          <w:rFonts w:ascii="Times New Roman" w:hAnsi="Times New Roman" w:cs="Times New Roman"/>
          <w:sz w:val="26"/>
          <w:szCs w:val="26"/>
          <w:lang w:val="en-US"/>
        </w:rPr>
        <w:t>The personnel department to determine the requirements for foreign teachers involved in the staff of KSMA, to prepare a list of new teaching staff for certification of English language proficiency;</w:t>
      </w:r>
    </w:p>
    <w:p w14:paraId="15E9CB51" w14:textId="77777777" w:rsidR="008E5CB2" w:rsidRPr="00C965EE" w:rsidRDefault="006E11B7" w:rsidP="00DF6B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965EE">
        <w:rPr>
          <w:rFonts w:ascii="Times New Roman" w:hAnsi="Times New Roman" w:cs="Times New Roman"/>
          <w:sz w:val="26"/>
          <w:szCs w:val="26"/>
          <w:lang w:val="en-US"/>
        </w:rPr>
        <w:t>the Department of International Cooperation to consider the possibility of attracting foreign teachers to the staff of KSMA (preferably the direction of basic fundamental disciplines);</w:t>
      </w:r>
    </w:p>
    <w:p w14:paraId="4529A63C" w14:textId="77777777" w:rsidR="008E5CB2" w:rsidRPr="00C965EE" w:rsidRDefault="008E5CB2" w:rsidP="00DF6B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965EE">
        <w:rPr>
          <w:rFonts w:ascii="Times New Roman" w:hAnsi="Times New Roman" w:cs="Times New Roman"/>
          <w:sz w:val="26"/>
          <w:szCs w:val="26"/>
          <w:lang w:val="en-US"/>
        </w:rPr>
        <w:t>The Foreign Language Learning Center to organize and conduct certification of new teaching staff, as well as those who did not pass certification in 2023;</w:t>
      </w:r>
    </w:p>
    <w:p w14:paraId="69DB3465" w14:textId="77B2FA24" w:rsidR="00FF4A90" w:rsidRPr="00C965EE" w:rsidRDefault="00530A21" w:rsidP="00DF6B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Department of Education Quality Management </w:t>
      </w:r>
      <w:r w:rsidR="00FF4A90" w:rsidRPr="00C965EE">
        <w:rPr>
          <w:rFonts w:ascii="Times New Roman" w:hAnsi="Times New Roman" w:cs="Times New Roman"/>
          <w:sz w:val="26"/>
          <w:szCs w:val="26"/>
          <w:lang w:val="en-US"/>
        </w:rPr>
        <w:t xml:space="preserve">to audit the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quality management </w:t>
      </w:r>
      <w:r w:rsidR="00FF4A90" w:rsidRPr="00C965EE">
        <w:rPr>
          <w:rFonts w:ascii="Times New Roman" w:hAnsi="Times New Roman" w:cs="Times New Roman"/>
          <w:sz w:val="26"/>
          <w:szCs w:val="26"/>
          <w:lang w:val="en-US"/>
        </w:rPr>
        <w:t xml:space="preserve">documentation to prepare for </w:t>
      </w:r>
      <w:r>
        <w:rPr>
          <w:rFonts w:ascii="Times New Roman" w:hAnsi="Times New Roman" w:cs="Times New Roman"/>
          <w:sz w:val="26"/>
          <w:szCs w:val="26"/>
          <w:lang w:val="en-US"/>
        </w:rPr>
        <w:t>quality management</w:t>
      </w:r>
      <w:r w:rsidR="00FF4A90" w:rsidRPr="00C965EE">
        <w:rPr>
          <w:rFonts w:ascii="Times New Roman" w:hAnsi="Times New Roman" w:cs="Times New Roman"/>
          <w:sz w:val="26"/>
          <w:szCs w:val="26"/>
          <w:lang w:val="en-US"/>
        </w:rPr>
        <w:t xml:space="preserve"> certification;</w:t>
      </w:r>
    </w:p>
    <w:p w14:paraId="1975F66A" w14:textId="4735E5A6" w:rsidR="00DF6BB6" w:rsidRPr="00C965EE" w:rsidRDefault="00530A21" w:rsidP="00DF6B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Department of Education Quality Management</w:t>
      </w:r>
      <w:r w:rsidR="00DF6BB6" w:rsidRPr="00C965E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F6BB6" w:rsidRPr="00C965EE">
        <w:rPr>
          <w:rFonts w:ascii="Times New Roman" w:hAnsi="Times New Roman" w:cs="Times New Roman"/>
          <w:sz w:val="26"/>
          <w:szCs w:val="26"/>
          <w:lang w:val="en-US"/>
        </w:rPr>
        <w:t>to provide all organizational measures,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control over the work of the Working group</w:t>
      </w:r>
      <w:r w:rsidR="00DF6BB6" w:rsidRPr="00C965EE">
        <w:rPr>
          <w:rFonts w:ascii="Times New Roman" w:hAnsi="Times New Roman" w:cs="Times New Roman"/>
          <w:sz w:val="26"/>
          <w:szCs w:val="26"/>
          <w:lang w:val="en-US"/>
        </w:rPr>
        <w:t xml:space="preserve"> on the provision of reports on P</w:t>
      </w:r>
      <w:r>
        <w:rPr>
          <w:rFonts w:ascii="Times New Roman" w:hAnsi="Times New Roman" w:cs="Times New Roman"/>
          <w:sz w:val="26"/>
          <w:szCs w:val="26"/>
          <w:lang w:val="en-US"/>
        </w:rPr>
        <w:t>ost accreditation monitoring</w:t>
      </w:r>
      <w:r w:rsidR="00DF6BB6" w:rsidRPr="00C965EE">
        <w:rPr>
          <w:rFonts w:ascii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D7AED50" w14:textId="77777777" w:rsidR="00CA6179" w:rsidRPr="00C965EE" w:rsidRDefault="00CA6179" w:rsidP="00CA6179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FEF07BA" w14:textId="77777777" w:rsidR="00CA6179" w:rsidRPr="00CA6179" w:rsidRDefault="00CA6179" w:rsidP="00CA6179">
      <w:pPr>
        <w:jc w:val="both"/>
        <w:rPr>
          <w:rFonts w:ascii="Times New Roman" w:hAnsi="Times New Roman" w:cs="Times New Roman"/>
          <w:sz w:val="26"/>
          <w:szCs w:val="26"/>
          <w:lang w:val="ky-KG"/>
        </w:rPr>
      </w:pPr>
    </w:p>
    <w:p w14:paraId="20085977" w14:textId="694B0135" w:rsidR="00CA6179" w:rsidRPr="00CA6179" w:rsidRDefault="00530A21" w:rsidP="00CA6179">
      <w:pPr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Chairman Dj</w:t>
      </w:r>
      <w:bookmarkStart w:id="0" w:name="_GoBack"/>
      <w:bookmarkEnd w:id="0"/>
      <w:r w:rsidR="00CA6179" w:rsidRPr="00C965EE">
        <w:rPr>
          <w:rFonts w:ascii="Times New Roman" w:hAnsi="Times New Roman" w:cs="Times New Roman"/>
          <w:sz w:val="26"/>
          <w:szCs w:val="26"/>
          <w:lang w:val="en-US"/>
        </w:rPr>
        <w:t>umalieva G.A.</w:t>
      </w:r>
    </w:p>
    <w:p w14:paraId="7B5CFD79" w14:textId="77777777" w:rsidR="00CA6179" w:rsidRPr="00CA6179" w:rsidRDefault="00CA6179" w:rsidP="00CA6179">
      <w:pPr>
        <w:jc w:val="both"/>
        <w:rPr>
          <w:rFonts w:ascii="Times New Roman" w:hAnsi="Times New Roman" w:cs="Times New Roman"/>
          <w:sz w:val="26"/>
          <w:szCs w:val="26"/>
          <w:lang w:val="ky-KG"/>
        </w:rPr>
      </w:pPr>
    </w:p>
    <w:p w14:paraId="39750398" w14:textId="77777777" w:rsidR="00CA6179" w:rsidRPr="00CA6179" w:rsidRDefault="00CA6179" w:rsidP="00CA6179">
      <w:pPr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C965EE">
        <w:rPr>
          <w:rFonts w:ascii="Times New Roman" w:hAnsi="Times New Roman" w:cs="Times New Roman"/>
          <w:sz w:val="26"/>
          <w:szCs w:val="26"/>
          <w:lang w:val="en-US"/>
        </w:rPr>
        <w:t xml:space="preserve">Secretary </w:t>
      </w:r>
      <w:proofErr w:type="spellStart"/>
      <w:r w:rsidRPr="00C965EE">
        <w:rPr>
          <w:rFonts w:ascii="Times New Roman" w:hAnsi="Times New Roman" w:cs="Times New Roman"/>
          <w:sz w:val="26"/>
          <w:szCs w:val="26"/>
          <w:lang w:val="en-US"/>
        </w:rPr>
        <w:t>Satybaldieva</w:t>
      </w:r>
      <w:proofErr w:type="spellEnd"/>
      <w:r w:rsidRPr="00C965EE">
        <w:rPr>
          <w:rFonts w:ascii="Times New Roman" w:hAnsi="Times New Roman" w:cs="Times New Roman"/>
          <w:sz w:val="26"/>
          <w:szCs w:val="26"/>
          <w:lang w:val="en-US"/>
        </w:rPr>
        <w:t xml:space="preserve"> A.R. </w:t>
      </w:r>
    </w:p>
    <w:p w14:paraId="5917A2C7" w14:textId="061E23F0" w:rsidR="00CA6179" w:rsidRPr="00CA6179" w:rsidRDefault="00CA6179" w:rsidP="00CA6179">
      <w:pPr>
        <w:jc w:val="both"/>
        <w:rPr>
          <w:rFonts w:ascii="Times New Roman" w:hAnsi="Times New Roman" w:cs="Times New Roman"/>
          <w:sz w:val="26"/>
          <w:szCs w:val="26"/>
          <w:lang w:val="ky-KG"/>
        </w:rPr>
      </w:pPr>
    </w:p>
    <w:sectPr w:rsidR="00CA6179" w:rsidRPr="00CA6179" w:rsidSect="00FB64F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290"/>
    <w:multiLevelType w:val="hybridMultilevel"/>
    <w:tmpl w:val="E32CA7DA"/>
    <w:lvl w:ilvl="0" w:tplc="8B001A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49B8"/>
    <w:multiLevelType w:val="hybridMultilevel"/>
    <w:tmpl w:val="ADF86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A42D5"/>
    <w:multiLevelType w:val="hybridMultilevel"/>
    <w:tmpl w:val="34FE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93E9E"/>
    <w:multiLevelType w:val="hybridMultilevel"/>
    <w:tmpl w:val="D2C0B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B45D2"/>
    <w:multiLevelType w:val="hybridMultilevel"/>
    <w:tmpl w:val="B268C3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EF1618"/>
    <w:multiLevelType w:val="hybridMultilevel"/>
    <w:tmpl w:val="6450C8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5F6726"/>
    <w:multiLevelType w:val="hybridMultilevel"/>
    <w:tmpl w:val="D882A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B07D1"/>
    <w:multiLevelType w:val="hybridMultilevel"/>
    <w:tmpl w:val="36723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51E78"/>
    <w:multiLevelType w:val="hybridMultilevel"/>
    <w:tmpl w:val="983CD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B6"/>
    <w:rsid w:val="0001096B"/>
    <w:rsid w:val="00043D23"/>
    <w:rsid w:val="000876A7"/>
    <w:rsid w:val="000A000E"/>
    <w:rsid w:val="000B7693"/>
    <w:rsid w:val="000D3092"/>
    <w:rsid w:val="001E05E2"/>
    <w:rsid w:val="00211E63"/>
    <w:rsid w:val="0026062B"/>
    <w:rsid w:val="00292DAC"/>
    <w:rsid w:val="002B062B"/>
    <w:rsid w:val="0034576D"/>
    <w:rsid w:val="00370EAF"/>
    <w:rsid w:val="003C6EA1"/>
    <w:rsid w:val="003D02C1"/>
    <w:rsid w:val="004073C9"/>
    <w:rsid w:val="00485773"/>
    <w:rsid w:val="004B2A4F"/>
    <w:rsid w:val="004D69F1"/>
    <w:rsid w:val="00530A21"/>
    <w:rsid w:val="005B16C5"/>
    <w:rsid w:val="005D1D61"/>
    <w:rsid w:val="005D365F"/>
    <w:rsid w:val="006A6D4D"/>
    <w:rsid w:val="006E11B7"/>
    <w:rsid w:val="006F1F48"/>
    <w:rsid w:val="00761068"/>
    <w:rsid w:val="00791C8E"/>
    <w:rsid w:val="00795837"/>
    <w:rsid w:val="00845C7C"/>
    <w:rsid w:val="008472B9"/>
    <w:rsid w:val="0088779A"/>
    <w:rsid w:val="008E2D01"/>
    <w:rsid w:val="008E5CB2"/>
    <w:rsid w:val="0098286C"/>
    <w:rsid w:val="009D066C"/>
    <w:rsid w:val="009D7C32"/>
    <w:rsid w:val="00A42713"/>
    <w:rsid w:val="00A90185"/>
    <w:rsid w:val="00AD2633"/>
    <w:rsid w:val="00B21860"/>
    <w:rsid w:val="00B537FB"/>
    <w:rsid w:val="00B57581"/>
    <w:rsid w:val="00B72E07"/>
    <w:rsid w:val="00B9217A"/>
    <w:rsid w:val="00B9664C"/>
    <w:rsid w:val="00C04565"/>
    <w:rsid w:val="00C2191C"/>
    <w:rsid w:val="00C27670"/>
    <w:rsid w:val="00C724C1"/>
    <w:rsid w:val="00C965EE"/>
    <w:rsid w:val="00CA6179"/>
    <w:rsid w:val="00D2140A"/>
    <w:rsid w:val="00D258FF"/>
    <w:rsid w:val="00DC706E"/>
    <w:rsid w:val="00DF6BB6"/>
    <w:rsid w:val="00E378D5"/>
    <w:rsid w:val="00E938E1"/>
    <w:rsid w:val="00EC0F97"/>
    <w:rsid w:val="00F507B3"/>
    <w:rsid w:val="00FB64F9"/>
    <w:rsid w:val="00FE2ADD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9262"/>
  <w15:docId w15:val="{A0C57EFD-CA6B-48BE-9A5B-C64076EC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8FF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C965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MO</cp:lastModifiedBy>
  <cp:revision>2</cp:revision>
  <cp:lastPrinted>2024-11-04T08:20:00Z</cp:lastPrinted>
  <dcterms:created xsi:type="dcterms:W3CDTF">2024-11-04T08:18:00Z</dcterms:created>
  <dcterms:modified xsi:type="dcterms:W3CDTF">2024-11-11T10:26:00Z</dcterms:modified>
</cp:coreProperties>
</file>